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0D" w:rsidRDefault="00E5100D" w:rsidP="007236B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00" cy="839470"/>
            <wp:effectExtent l="0" t="0" r="0" b="0"/>
            <wp:docPr id="49" name="Рисунок 4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E5100D" w:rsidRDefault="00E5100D" w:rsidP="00E5100D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E5100D" w:rsidRDefault="00E5100D" w:rsidP="00E51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E5100D" w:rsidRDefault="00E5100D" w:rsidP="00E5100D">
      <w:pPr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05.03.2020г.                                                                    </w:t>
      </w:r>
      <w:r w:rsidR="002912A7">
        <w:rPr>
          <w:rFonts w:ascii="Times New Roman" w:hAnsi="Times New Roman" w:cs="Times New Roman"/>
          <w:sz w:val="28"/>
          <w:szCs w:val="28"/>
        </w:rPr>
        <w:t xml:space="preserve">                            № 57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противопожарной защите населенных пунктов, 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предприятий, организаций, учреждений  и мерах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обеспечению охраны строений и лесов от пожара на </w:t>
      </w:r>
      <w:r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2020 году»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повышения противопожарной защиты населенных пунктов,  предупреждения возникновения и своевременной ликвидации возгорания строений и лесов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2020 году:</w:t>
      </w:r>
    </w:p>
    <w:p w:rsidR="00E5100D" w:rsidRDefault="00E5100D" w:rsidP="00E51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план противопожарных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пожароопасный период 2020 года, согласно приложению 1.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Утвердить мероприятия по приведению в безопасное состояние от пожаров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год, согласно приложению 2.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Рекомендовать руководителям предприятий, организаций и учреждений, независимо от форм собственности обеспечить пожаробезопасность на подведомственных производствах, согласно норм и Правил пожарной безопасности.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Рекомендовать директору МУП «Балык»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с.Кунашак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обеспечить исправность пожарных гидрантов и свободный подъезд к ним.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Директор</w:t>
      </w:r>
      <w:proofErr w:type="gramStart"/>
      <w:r w:rsidR="002912A7">
        <w:rPr>
          <w:rFonts w:ascii="Times New Roman" w:hAnsi="Times New Roman" w:cs="Times New Roman"/>
          <w:sz w:val="24"/>
          <w:szCs w:val="24"/>
        </w:rPr>
        <w:t>у ООО У</w:t>
      </w:r>
      <w:proofErr w:type="gramEnd"/>
      <w:r w:rsidR="002912A7">
        <w:rPr>
          <w:rFonts w:ascii="Times New Roman" w:hAnsi="Times New Roman" w:cs="Times New Roman"/>
          <w:sz w:val="24"/>
          <w:szCs w:val="24"/>
        </w:rPr>
        <w:t xml:space="preserve">К «Кунашак </w:t>
      </w:r>
      <w:proofErr w:type="spellStart"/>
      <w:r w:rsidR="002912A7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="002912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- обеспечить пожаробезопасность на обслуживаемом жилом фонде;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- пресекать нарушение правил пожарной безопасности на обслуживаемом жилом фонде;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- проверить и обеспечить подъезд к домам и другим объектам;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провести среди жильцов разъяснительную работу по пожарной безопасности.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Рекомендовать руководителям учреждений образования: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провести в учреждениях занятия и разъяснительную работу с детьми, подростками, родителями по соблюдению правил пожарной безопасности;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 обеспечить обучение персонала и детей по вопросам эвакуации из помещений образовательных учреждений в случае пожара;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оформить стенды по противопожарной тематике.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Рекомендовать руководителям учреждений, предприятий и организаций,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независимо от форм собственности: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провести обучение работников правилам обращения с огнем на  территории населенного пункта и в лесу;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оказывать содействие предприятиям, осуществляющим тушение лесных пожаров в поставке горюче-смазочных материалов к местам тушения лесных пожаров, подвозе людей и продуктов питания;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в течение всего пожароопасного периода обеспечить контроль за соблюдением правил 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довести до работников предприятий, организаций и учреждений номера телефонов и порядок вызова пожарных подразделений;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провести тактико-специальные учения с работниками предприятий по организации и действиям в случае возникновения пожара на предприятии;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-  исключить привлечение к строительно-монтажным работам, ремонту печного отопления, электрических сетей, газового оборудования частных предпринимателей и физических лиц, не имеющих лицензий на ведение вышеуказанной деятельности.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Инспектору по обеспечению первичных мер  пожарной безопасности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</w:t>
      </w:r>
      <w:r w:rsidR="002912A7">
        <w:rPr>
          <w:rFonts w:ascii="Times New Roman" w:hAnsi="Times New Roman" w:cs="Times New Roman"/>
          <w:sz w:val="24"/>
          <w:szCs w:val="24"/>
        </w:rPr>
        <w:t xml:space="preserve">ьского поселения Г.З. </w:t>
      </w:r>
      <w:proofErr w:type="spellStart"/>
      <w:r w:rsidR="002912A7"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организовать обновление защитной противопожарной минерализованной полосы вокруг населенных  пунктов, 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 Жителям населенных пунктов, независимо от формы собственно</w:t>
      </w:r>
      <w:r w:rsidR="002912A7">
        <w:rPr>
          <w:rFonts w:ascii="Times New Roman" w:hAnsi="Times New Roman" w:cs="Times New Roman"/>
          <w:sz w:val="24"/>
          <w:szCs w:val="24"/>
        </w:rPr>
        <w:t>сти построек в срок до 01.05.2020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каждом дворе иметь для тушения пожара следующий инвентарь:</w:t>
      </w:r>
      <w:r>
        <w:rPr>
          <w:rFonts w:ascii="Times New Roman" w:hAnsi="Times New Roman" w:cs="Times New Roman"/>
          <w:sz w:val="24"/>
          <w:szCs w:val="24"/>
        </w:rPr>
        <w:br/>
        <w:t>--  емкость с водой – 1 шт.;</w:t>
      </w:r>
      <w:r>
        <w:rPr>
          <w:rFonts w:ascii="Times New Roman" w:hAnsi="Times New Roman" w:cs="Times New Roman"/>
          <w:sz w:val="24"/>
          <w:szCs w:val="24"/>
        </w:rPr>
        <w:br/>
        <w:t>--  топор -1 шт.;</w:t>
      </w:r>
      <w:r>
        <w:rPr>
          <w:rFonts w:ascii="Times New Roman" w:hAnsi="Times New Roman" w:cs="Times New Roman"/>
          <w:sz w:val="24"/>
          <w:szCs w:val="24"/>
        </w:rPr>
        <w:br/>
        <w:t>--  лестницу до крыши дома – 1шт.;</w:t>
      </w:r>
      <w:r>
        <w:rPr>
          <w:rFonts w:ascii="Times New Roman" w:hAnsi="Times New Roman" w:cs="Times New Roman"/>
          <w:sz w:val="24"/>
          <w:szCs w:val="24"/>
        </w:rPr>
        <w:br/>
        <w:t>--  лом – 1 шт.;</w:t>
      </w:r>
      <w:r>
        <w:rPr>
          <w:rFonts w:ascii="Times New Roman" w:hAnsi="Times New Roman" w:cs="Times New Roman"/>
          <w:sz w:val="24"/>
          <w:szCs w:val="24"/>
        </w:rPr>
        <w:br/>
        <w:t>--  ведро – 1 шт.;</w:t>
      </w:r>
      <w:r>
        <w:rPr>
          <w:rFonts w:ascii="Times New Roman" w:hAnsi="Times New Roman" w:cs="Times New Roman"/>
          <w:sz w:val="24"/>
          <w:szCs w:val="24"/>
        </w:rPr>
        <w:br/>
        <w:t>--  в гараже – огнетушитель – 1 шт.</w:t>
      </w:r>
      <w:proofErr w:type="gramEnd"/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9.2. В случае возникновения пожара привлекать соседей к его тушению и принимать участие в ликвидации загораний в населенном пункте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12A7">
        <w:rPr>
          <w:rFonts w:ascii="Times New Roman" w:hAnsi="Times New Roman" w:cs="Times New Roman"/>
          <w:sz w:val="24"/>
          <w:szCs w:val="24"/>
        </w:rPr>
        <w:t xml:space="preserve">       9.3. В срок до 01.05.2020</w:t>
      </w:r>
      <w:r>
        <w:rPr>
          <w:rFonts w:ascii="Times New Roman" w:hAnsi="Times New Roman" w:cs="Times New Roman"/>
          <w:sz w:val="24"/>
          <w:szCs w:val="24"/>
        </w:rPr>
        <w:t xml:space="preserve"> года привести дворы и дворовые постройки в соответствии с Правилами противопожарной безопасности.</w:t>
      </w:r>
    </w:p>
    <w:p w:rsidR="00E5100D" w:rsidRDefault="00E5100D" w:rsidP="00E5100D">
      <w:pPr>
        <w:pStyle w:val="s1"/>
        <w:shd w:val="clear" w:color="auto" w:fill="FFFFFF"/>
        <w:spacing w:before="0" w:beforeAutospacing="0" w:after="0" w:afterAutospacing="0"/>
      </w:pPr>
      <w:r>
        <w:t xml:space="preserve">           10. Согласно Постановления Правительства РФ от 30.12.2017г. № 1717:</w:t>
      </w:r>
    </w:p>
    <w:p w:rsidR="00E5100D" w:rsidRDefault="00E5100D" w:rsidP="00E5100D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  <w:r>
        <w:t xml:space="preserve">           10.1. П</w:t>
      </w:r>
      <w:r>
        <w:rPr>
          <w:color w:val="22272F"/>
        </w:rPr>
        <w:t>равообладатели земельных участков (собственники, землепользователи, землевладельцы, арендаторы), расположенных в границах населенных пунктов, садоводческих, огороднических или дачных некоммерческих объединений, обязаны проводить работы по регулярной уборки мусора и покоса травы. Установлено, что границы уборки территорий определяются границами земельного участка на основании кадастрового или межевого плана.</w:t>
      </w:r>
    </w:p>
    <w:p w:rsidR="00E5100D" w:rsidRDefault="00E5100D" w:rsidP="00E5100D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    10.2. Правообладатели земельных участков сельскохозяйственного назначения должны  принимать меры по защите сельскохозяйственных угодий от </w:t>
      </w:r>
      <w:r>
        <w:rPr>
          <w:color w:val="22272F"/>
        </w:rPr>
        <w:lastRenderedPageBreak/>
        <w:t>зарастания сорной растительностью и своевременному проведению сенокошения на сенокосах.</w:t>
      </w:r>
    </w:p>
    <w:p w:rsidR="00E5100D" w:rsidRDefault="00E5100D" w:rsidP="00E5100D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  <w:r>
        <w:rPr>
          <w:color w:val="22272F"/>
        </w:rPr>
        <w:t xml:space="preserve">           10.3. Запрещается выбрасывать горящие окурки и спички во время движения железнодорожного подвижного состава и автомобильного транспорта.</w:t>
      </w:r>
    </w:p>
    <w:p w:rsidR="00E5100D" w:rsidRDefault="00E5100D" w:rsidP="00E5100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</w:rPr>
        <w:t xml:space="preserve">           10.4.  Запрещается выбрасывать в полосах отвода и охранных зонах дорог, а также на участках железнодорожных путей и автомобильных дорог горячие шлак, уголь и золу.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 В целях обучения населения Правилам противопожарной безопасности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утвердить: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11.1. Санитарно-противопожарную Памятку;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11.2. Памятку по действиям при пожаре ответственного дежурного по населенному пункту до прибытия подразделений пожарной охраны;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11.3. Памятку жителю села о действиях при обнаружении и тушении Пожара.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12. Рекомендовать директору Дома культуры,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клубов и библиотек  включить в план работы мероприятия по агитации противопожарной безопасности.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13. Инспектору по обеспечению первичных мер пожарной бе</w:t>
      </w:r>
      <w:r w:rsidR="002912A7">
        <w:rPr>
          <w:rFonts w:ascii="Times New Roman" w:hAnsi="Times New Roman" w:cs="Times New Roman"/>
          <w:sz w:val="24"/>
          <w:szCs w:val="24"/>
        </w:rPr>
        <w:t xml:space="preserve">зопасности Г.З. </w:t>
      </w:r>
      <w:proofErr w:type="spellStart"/>
      <w:r w:rsidR="002912A7">
        <w:rPr>
          <w:rFonts w:ascii="Times New Roman" w:hAnsi="Times New Roman" w:cs="Times New Roman"/>
          <w:sz w:val="24"/>
          <w:szCs w:val="24"/>
        </w:rPr>
        <w:t>Латыпову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санитарно-противопожарную Памятку и Памятку жителю села о действиях при обнаружении и тушении пожара на официальном сайте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В случае введения режима чрезвычайной ситуации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с пожарной обстанов</w:t>
      </w:r>
      <w:r w:rsidR="00C673C0">
        <w:rPr>
          <w:rFonts w:ascii="Times New Roman" w:hAnsi="Times New Roman" w:cs="Times New Roman"/>
          <w:sz w:val="24"/>
          <w:szCs w:val="24"/>
        </w:rPr>
        <w:t xml:space="preserve">кой организовать дежурство патрульно-маневренных групп по обнаружению </w:t>
      </w:r>
      <w:proofErr w:type="spellStart"/>
      <w:r w:rsidR="00C673C0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="00C673C0">
        <w:rPr>
          <w:rFonts w:ascii="Times New Roman" w:hAnsi="Times New Roman" w:cs="Times New Roman"/>
          <w:sz w:val="24"/>
          <w:szCs w:val="24"/>
        </w:rPr>
        <w:t xml:space="preserve">-очагов на территории </w:t>
      </w:r>
      <w:proofErr w:type="spellStart"/>
      <w:r w:rsidR="00C673C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="00C673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15. Контроль за выполнением настоящего постановления оставляю за собой.</w:t>
      </w:r>
    </w:p>
    <w:p w:rsidR="00E5100D" w:rsidRDefault="00E5100D" w:rsidP="00E510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16. Настоящее постановление разместить на сайте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kunashak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Ибрагимов.</w:t>
      </w:r>
    </w:p>
    <w:p w:rsidR="00E5100D" w:rsidRDefault="00E5100D" w:rsidP="00E5100D">
      <w:pPr>
        <w:rPr>
          <w:rFonts w:ascii="Calibri" w:hAnsi="Calibri" w:cs="Times New Roman"/>
        </w:rPr>
      </w:pPr>
    </w:p>
    <w:p w:rsidR="00E5100D" w:rsidRDefault="00E5100D" w:rsidP="00E5100D">
      <w:pPr>
        <w:rPr>
          <w:rFonts w:cs="Times New Roman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673C0">
        <w:rPr>
          <w:rFonts w:ascii="Times New Roman" w:hAnsi="Times New Roman" w:cs="Times New Roman"/>
          <w:sz w:val="24"/>
          <w:szCs w:val="24"/>
        </w:rPr>
        <w:t xml:space="preserve"> </w:t>
      </w:r>
      <w:r w:rsidR="00C673C0">
        <w:rPr>
          <w:rFonts w:ascii="Times New Roman" w:hAnsi="Times New Roman" w:cs="Times New Roman"/>
          <w:sz w:val="24"/>
          <w:szCs w:val="24"/>
        </w:rPr>
        <w:br/>
        <w:t>поселения от 05.03.2020г. № 57</w:t>
      </w:r>
    </w:p>
    <w:p w:rsidR="00E5100D" w:rsidRDefault="00E5100D" w:rsidP="00E51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br/>
        <w:t xml:space="preserve">противопожарных мероприятий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C673C0">
        <w:rPr>
          <w:rFonts w:ascii="Times New Roman" w:hAnsi="Times New Roman" w:cs="Times New Roman"/>
          <w:sz w:val="24"/>
          <w:szCs w:val="24"/>
        </w:rPr>
        <w:t>ения в пожароопасный период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населения сельского поселения по мерам ПБ и недопущения выжигания прошлогодней травы на лесных полянах, прогалинах, лугах и стерни на полях.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рной безопасности </w:t>
            </w:r>
            <w:proofErr w:type="spellStart"/>
            <w:r w:rsid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очистки подведомственных территорий от сгораемого мусора, отходов, иных пожароопасных веществ и материалов.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подворные обходы жилого сектора с целью выявления нарушений ПБ и их устранения.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исправного состояния огнетушителей и наличие подручных средств для пожаротушения в учреждениях и предприятиях,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дорог, проездов и подъездов к подведомственным зданиям, сооружениям, наружным пожарным лестницам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свободными для проезда пожарной техники.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подведомственных объектов первичными средствами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учащимися школ и воспитанниками дошкольных учреждений о недопущении пала сухой травы и разведения костров в лесах.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и детских садов</w:t>
            </w:r>
          </w:p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по границам населенных пунктов, расположенных в лесных массивах или примыкающих к ним.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запасы воды для целей пожаротушения.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строений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молниезащитные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зданий и сооружений.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очистку подвальных, технических и чердачных помещений подведомственного жилищного фонда от мусора и других горючих материалов, обеспечить запрет доступа посторонних лиц в указанные помещения.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 w:rsidP="00C6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       «Кунашак </w:t>
            </w:r>
            <w:proofErr w:type="spellStart"/>
            <w:r w:rsidR="00C673C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своевременный ремонт и замену внутренних электросетей и электроустановок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       «Кунашак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Директор МУП «Кунашак Сервис»</w:t>
            </w:r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частным домовладельцам производить своевременный ремонт и замену внутренних электросетей и электроустановок, систематически проводить обслуживание систем отопления, отопительных печей, иметь первичные средства пожаротушения (лопаты, ведра, емкости с водой, лестницы) согласно перечню, утвержденному Постановлением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Кунаша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>кского</w:t>
            </w:r>
            <w:proofErr w:type="spellEnd"/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05.03.2020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рной безопасности </w:t>
            </w:r>
            <w:proofErr w:type="spellStart"/>
            <w:r w:rsid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обучению населения, работников организаций и учреждений мерам пожарной безопасности, по предупреждению пала сухой травы, действиям в случае возникновения пожара.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</w:t>
            </w:r>
            <w:r w:rsidR="00C673C0">
              <w:rPr>
                <w:rFonts w:ascii="Times New Roman" w:hAnsi="Times New Roman" w:cs="Times New Roman"/>
                <w:sz w:val="24"/>
                <w:szCs w:val="24"/>
              </w:rPr>
              <w:t xml:space="preserve">рной безопасности </w:t>
            </w:r>
            <w:proofErr w:type="spellStart"/>
            <w:r w:rsid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</w:tbl>
    <w:p w:rsidR="00E5100D" w:rsidRDefault="00E5100D" w:rsidP="00E51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8B6D49" w:rsidRDefault="008B6D49" w:rsidP="00E5100D">
      <w:pPr>
        <w:rPr>
          <w:rFonts w:ascii="Times New Roman" w:hAnsi="Times New Roman" w:cs="Times New Roman"/>
          <w:sz w:val="24"/>
          <w:szCs w:val="24"/>
        </w:rPr>
      </w:pPr>
    </w:p>
    <w:p w:rsidR="008B6D49" w:rsidRDefault="008B6D49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постановлению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</w:t>
      </w:r>
      <w:r w:rsidR="00C673C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673C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673C0">
        <w:rPr>
          <w:rFonts w:ascii="Times New Roman" w:hAnsi="Times New Roman" w:cs="Times New Roman"/>
          <w:sz w:val="24"/>
          <w:szCs w:val="24"/>
        </w:rPr>
        <w:br/>
        <w:t>поселения от 05.03.2020г. № 57</w:t>
      </w:r>
    </w:p>
    <w:p w:rsidR="00E5100D" w:rsidRDefault="00E5100D" w:rsidP="00E51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br/>
        <w:t xml:space="preserve">мероприятий по подготовке </w:t>
      </w:r>
      <w:r w:rsidR="00C673C0">
        <w:rPr>
          <w:rFonts w:ascii="Times New Roman" w:hAnsi="Times New Roman" w:cs="Times New Roman"/>
          <w:sz w:val="24"/>
          <w:szCs w:val="24"/>
        </w:rPr>
        <w:t>к пожароопасному периоду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978"/>
        <w:gridCol w:w="2329"/>
        <w:gridCol w:w="2373"/>
      </w:tblGrid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населенных пунктов, их готовность к весенне-летнему пожароопасному периоду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 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Pr="00C673C0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  <w:proofErr w:type="spellStart"/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противопожарного водоснабжения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 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Pr="00C673C0" w:rsidRDefault="00E5100D" w:rsidP="00C6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>Инспектор по обеспечению первичных мер пожарной безопасности</w:t>
            </w:r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пожарной безопасности объектов жилого фонда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C67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  <w:r w:rsidR="00E510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Pr="00C673C0" w:rsidRDefault="00E5100D" w:rsidP="00C6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УК                                                                               </w:t>
            </w:r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       «Кунашак </w:t>
            </w:r>
            <w:proofErr w:type="spellStart"/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="00C673C0"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 по вопросам предупреждения и своевременного тушения пожаров, вызванных возгорание травы и неосторожным обращением с огнем, недопущению палов травы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Pr="00C673C0" w:rsidRDefault="00C6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  <w:proofErr w:type="spellStart"/>
            <w:r w:rsidRP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 массивам и вокруг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2A0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  <w:proofErr w:type="spellStart"/>
            <w:r w:rsidRP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маневрированные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5100D" w:rsidTr="00E5100D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Pr="002A0E0F" w:rsidRDefault="00E510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противопожарных водоемов, водонапорных башен, пожарных гидрантов на предмет готовности к весенне-летнему пожароопасному периоду. 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E5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00D" w:rsidRDefault="002A0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C0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обеспечению первичных мер пожарной безопасности </w:t>
            </w:r>
            <w:proofErr w:type="spellStart"/>
            <w:r w:rsidRPr="00C673C0">
              <w:rPr>
                <w:rFonts w:ascii="Times New Roman" w:hAnsi="Times New Roman" w:cs="Times New Roman"/>
                <w:sz w:val="24"/>
                <w:szCs w:val="24"/>
              </w:rPr>
              <w:t>Г.З.Латыпов</w:t>
            </w:r>
            <w:proofErr w:type="spellEnd"/>
          </w:p>
        </w:tc>
      </w:tr>
    </w:tbl>
    <w:p w:rsidR="00E5100D" w:rsidRDefault="00E5100D" w:rsidP="00E5100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>
        <w:rPr>
          <w:rFonts w:ascii="Times New Roman" w:hAnsi="Times New Roman" w:cs="Times New Roman"/>
          <w:sz w:val="28"/>
          <w:szCs w:val="28"/>
        </w:rPr>
        <w:br/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</w:t>
      </w:r>
      <w:r w:rsidR="002A0E0F">
        <w:rPr>
          <w:rFonts w:ascii="Times New Roman" w:hAnsi="Times New Roman" w:cs="Times New Roman"/>
          <w:sz w:val="28"/>
          <w:szCs w:val="28"/>
        </w:rPr>
        <w:t>кского</w:t>
      </w:r>
      <w:proofErr w:type="spellEnd"/>
      <w:r w:rsidR="002A0E0F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="002A0E0F">
        <w:rPr>
          <w:rFonts w:ascii="Times New Roman" w:hAnsi="Times New Roman" w:cs="Times New Roman"/>
          <w:sz w:val="28"/>
          <w:szCs w:val="28"/>
        </w:rPr>
        <w:br/>
        <w:t>от 05.03.2020г. № 57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</w:p>
    <w:p w:rsidR="00E5100D" w:rsidRDefault="00E5100D" w:rsidP="00E51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Санитарно-противопожарная Памятка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Согласно санитарно-противопожарных норм Вам</w:t>
      </w:r>
      <w:r w:rsidR="002A0E0F">
        <w:rPr>
          <w:rFonts w:ascii="Times New Roman" w:hAnsi="Times New Roman" w:cs="Times New Roman"/>
          <w:sz w:val="28"/>
          <w:szCs w:val="28"/>
        </w:rPr>
        <w:t xml:space="preserve"> необходимо в срок до 01.05.2020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Провести санитарную очистку хозяйственного двора и прилегающей территории от зимних отходов и мусора. 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Освободить пожарные проезды к дому и хозяйственным постройкам. На внешней стороне не должно быть дров и посторонних предметов.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На печных трубах хозяйственных построек должны быть установлены искрогасители.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Иметь во дворе в наличии средства пожаротушения: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лопата;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ведро;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лом;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лестница до крыши;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ёмкость, наполненную водой;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гараже иметь огнетушитель;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 случае возникновения пожара: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Немедленно принять меры по эвакуации и спасению людей из горящего объекта.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Если есть возможность одновременно, через другого человека, вызвать пожарную команду по телефону 01. 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2.3. До прибытия пожарной команды организовать тушение пожара первичными средствами пожаротушения (огнетушители, вода, земля, песок, снег).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Информировать соседей о возгорании и принять меры для нераспространения огня на соседние строения.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После прибытия пожарной команды не мешать ей работать и неукоснительно выполнять все указания старшего по команде.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 Принимать участие в тушении пожара на соседних объектах с инвентарём, приписанным Вашему двору.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 засушливую погоду, в период особой пожарной опасности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оставлять непогашенными окурки, спички в неустановленных местах;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выжигать сухую траву на территории села;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разводить костры и пользоваться открытым огнём вблизи зданий и сооружений;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выжигать сенокосные угодья;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разводить костры и оставлять непогашенные окурки и спички в лесу;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хранить легковоспламеняющиеся вещества в подвалах и других неустановленных местах;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использовать неисправные отопительные печи;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оставлять топящиеся печи без присмотра;</w:t>
      </w:r>
    </w:p>
    <w:p w:rsidR="00E5100D" w:rsidRDefault="00E5100D" w:rsidP="00E5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применять для розжига печей бензин, керосин, дизельное топливо и другие ЛВЖ и ГЖ.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</w:t>
      </w:r>
      <w:r w:rsidR="002A0E0F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2A0E0F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="002A0E0F">
        <w:rPr>
          <w:rFonts w:ascii="Times New Roman" w:hAnsi="Times New Roman" w:cs="Times New Roman"/>
          <w:sz w:val="24"/>
          <w:szCs w:val="24"/>
        </w:rPr>
        <w:br/>
        <w:t>от 05.03.2020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0E0F">
        <w:rPr>
          <w:rFonts w:ascii="Times New Roman" w:hAnsi="Times New Roman" w:cs="Times New Roman"/>
          <w:sz w:val="24"/>
          <w:szCs w:val="24"/>
        </w:rPr>
        <w:t xml:space="preserve"> № 57</w:t>
      </w: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E5100D" w:rsidRDefault="00E5100D" w:rsidP="00E51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действиям при</w:t>
      </w:r>
      <w:r w:rsidR="002A0E0F">
        <w:rPr>
          <w:rFonts w:ascii="Times New Roman" w:hAnsi="Times New Roman" w:cs="Times New Roman"/>
          <w:sz w:val="24"/>
          <w:szCs w:val="24"/>
        </w:rPr>
        <w:t xml:space="preserve"> пожаре старосты</w:t>
      </w:r>
      <w:r>
        <w:rPr>
          <w:rFonts w:ascii="Times New Roman" w:hAnsi="Times New Roman" w:cs="Times New Roman"/>
          <w:sz w:val="24"/>
          <w:szCs w:val="24"/>
        </w:rPr>
        <w:t xml:space="preserve"> по населённому</w:t>
      </w:r>
      <w:r>
        <w:rPr>
          <w:rFonts w:ascii="Times New Roman" w:hAnsi="Times New Roman" w:cs="Times New Roman"/>
          <w:sz w:val="24"/>
          <w:szCs w:val="24"/>
        </w:rPr>
        <w:br/>
        <w:t>пункту до прибытия подразделений пожарной охраны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При обнаружении пожара необходимо сообщить по телефону 01, 2-81-21 или иным способом (через жителей населённого пункта) в пожарную охрану, дежурную часть отдела внутренних дел по телефону 2-83-19, ЕДДС по ра</w:t>
      </w:r>
      <w:r w:rsidR="002A0E0F">
        <w:rPr>
          <w:rFonts w:ascii="Times New Roman" w:hAnsi="Times New Roman" w:cs="Times New Roman"/>
          <w:sz w:val="24"/>
          <w:szCs w:val="24"/>
        </w:rPr>
        <w:t>йону 2-83-08, 2-00-07, 2-00-08.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В исключительных случаях, когда жизни людей угрожает опасность, принять меры к их спасению.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сообщении необходимо указать:</w:t>
      </w:r>
      <w:r>
        <w:rPr>
          <w:rFonts w:ascii="Times New Roman" w:hAnsi="Times New Roman" w:cs="Times New Roman"/>
          <w:sz w:val="24"/>
          <w:szCs w:val="24"/>
        </w:rPr>
        <w:br/>
        <w:t>--  Точный адрес возникновения пожара;</w:t>
      </w:r>
      <w:r>
        <w:rPr>
          <w:rFonts w:ascii="Times New Roman" w:hAnsi="Times New Roman" w:cs="Times New Roman"/>
          <w:sz w:val="24"/>
          <w:szCs w:val="24"/>
        </w:rPr>
        <w:br/>
        <w:t>--  Что горит и по возможности приблизительную площадь пожара;</w:t>
      </w:r>
      <w:r>
        <w:rPr>
          <w:rFonts w:ascii="Times New Roman" w:hAnsi="Times New Roman" w:cs="Times New Roman"/>
          <w:sz w:val="24"/>
          <w:szCs w:val="24"/>
        </w:rPr>
        <w:br/>
        <w:t>--  Есть ли угроза жизни людей, животных;</w:t>
      </w:r>
      <w:r>
        <w:rPr>
          <w:rFonts w:ascii="Times New Roman" w:hAnsi="Times New Roman" w:cs="Times New Roman"/>
          <w:sz w:val="24"/>
          <w:szCs w:val="24"/>
        </w:rPr>
        <w:br/>
        <w:t>--  Какие меры приняты по спасению людей и животных;</w:t>
      </w:r>
      <w:r>
        <w:rPr>
          <w:rFonts w:ascii="Times New Roman" w:hAnsi="Times New Roman" w:cs="Times New Roman"/>
          <w:sz w:val="24"/>
          <w:szCs w:val="24"/>
        </w:rPr>
        <w:br/>
        <w:t>-- Что предпринято по снижению интенсивности или прекращению распространению пожара;</w:t>
      </w:r>
      <w:r>
        <w:rPr>
          <w:rFonts w:ascii="Times New Roman" w:hAnsi="Times New Roman" w:cs="Times New Roman"/>
          <w:sz w:val="24"/>
          <w:szCs w:val="24"/>
        </w:rPr>
        <w:br/>
        <w:t>--  Приблизительное время распространения пожара;</w:t>
      </w:r>
      <w:r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техники;</w:t>
      </w:r>
      <w:proofErr w:type="gramEnd"/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При тушении пожара дежурный обязан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возможности использовать подачу звуковых сигналов (удары в рельс, включение сирены,  громкоговорящую связь);</w:t>
      </w:r>
      <w:r>
        <w:rPr>
          <w:rFonts w:ascii="Times New Roman" w:hAnsi="Times New Roman" w:cs="Times New Roman"/>
          <w:sz w:val="24"/>
          <w:szCs w:val="24"/>
        </w:rPr>
        <w:br/>
        <w:t>--  Принять меры к эвакуации людей и животных;</w:t>
      </w:r>
      <w:r>
        <w:rPr>
          <w:rFonts w:ascii="Times New Roman" w:hAnsi="Times New Roman" w:cs="Times New Roman"/>
          <w:sz w:val="24"/>
          <w:szCs w:val="24"/>
        </w:rPr>
        <w:br/>
        <w:t>--  Задействовать жителей близлежащих домов и организовать тушение пожара подручными средствами.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 случае невозможности потушить пожар необходимо принять меры по ограничению распространения пожара на расположенные вблизи постройки и горючие материалы путём создания разрывов между ними, с помощью имеющейся техники.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Не допускать самовольного изъятия должностными и иными лицами предметов, имеющих отношение к пожару.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Встретить пожарные подразделения и при необходимости оказать им помощь.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</w:p>
    <w:p w:rsidR="00E5100D" w:rsidRDefault="00E5100D" w:rsidP="00E510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</w:rPr>
        <w:br/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</w:t>
      </w:r>
      <w:r w:rsidR="002A0E0F">
        <w:rPr>
          <w:rFonts w:ascii="Times New Roman" w:hAnsi="Times New Roman" w:cs="Times New Roman"/>
          <w:sz w:val="24"/>
          <w:szCs w:val="24"/>
        </w:rPr>
        <w:t>кского</w:t>
      </w:r>
      <w:proofErr w:type="spellEnd"/>
      <w:r w:rsidR="002A0E0F"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 w:rsidR="002A0E0F">
        <w:rPr>
          <w:rFonts w:ascii="Times New Roman" w:hAnsi="Times New Roman" w:cs="Times New Roman"/>
          <w:sz w:val="24"/>
          <w:szCs w:val="24"/>
        </w:rPr>
        <w:br/>
        <w:t>от 05.03.2020 № 57</w:t>
      </w:r>
    </w:p>
    <w:p w:rsidR="00E5100D" w:rsidRDefault="00E5100D" w:rsidP="00E51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E5100D" w:rsidRDefault="00E5100D" w:rsidP="00E51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жителю села о действиях при обнаружении и тушении пожара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Данная памятка устанавливает примерный порядок действий жителей сельской местности при обнаружении и тушении пожаров в лесу, на поле, в населённом пункте, который необходимо знать каждому, во избежание неблагоприятных последствий от пожаров.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При обнаружении пожара в местах, перечисленных в п. 1, необходимо сообщить по телефону или иным способом в пожарную охрану.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В сообщении необходимо указать следующее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--  </w:t>
      </w:r>
      <w:proofErr w:type="gramEnd"/>
      <w:r>
        <w:rPr>
          <w:rFonts w:ascii="Times New Roman" w:hAnsi="Times New Roman" w:cs="Times New Roman"/>
          <w:sz w:val="24"/>
          <w:szCs w:val="24"/>
        </w:rPr>
        <w:t>точный адрес (ориентировочное место);</w:t>
      </w:r>
      <w:r>
        <w:rPr>
          <w:rFonts w:ascii="Times New Roman" w:hAnsi="Times New Roman" w:cs="Times New Roman"/>
          <w:sz w:val="24"/>
          <w:szCs w:val="24"/>
        </w:rPr>
        <w:br/>
        <w:t>--  что горит, площадь пожара;</w:t>
      </w:r>
      <w:r>
        <w:rPr>
          <w:rFonts w:ascii="Times New Roman" w:hAnsi="Times New Roman" w:cs="Times New Roman"/>
          <w:sz w:val="24"/>
          <w:szCs w:val="24"/>
        </w:rPr>
        <w:br/>
        <w:t>--  есть ли угроза жизни людей (животных);</w:t>
      </w:r>
      <w:r>
        <w:rPr>
          <w:rFonts w:ascii="Times New Roman" w:hAnsi="Times New Roman" w:cs="Times New Roman"/>
          <w:sz w:val="24"/>
          <w:szCs w:val="24"/>
        </w:rPr>
        <w:br/>
        <w:t>--  принятые меры по спасению людей и животных, или снижению интенсивности горения;</w:t>
      </w:r>
      <w:r>
        <w:rPr>
          <w:rFonts w:ascii="Times New Roman" w:hAnsi="Times New Roman" w:cs="Times New Roman"/>
          <w:sz w:val="24"/>
          <w:szCs w:val="24"/>
        </w:rPr>
        <w:br/>
        <w:t>--  время обнаружения пожара;</w:t>
      </w:r>
      <w:r>
        <w:rPr>
          <w:rFonts w:ascii="Times New Roman" w:hAnsi="Times New Roman" w:cs="Times New Roman"/>
          <w:sz w:val="24"/>
          <w:szCs w:val="24"/>
        </w:rPr>
        <w:br/>
        <w:t>--  количество задействованных на тушении пожара людей и техники.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При возникновении пожара в населённых пунктах для оповещения и сбора жителей используется подача звуковых сигналов (удары в рельс, подача сирены, громкоговорящая связь).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Для работ по тушению пожара ис</w:t>
      </w:r>
      <w:r w:rsidR="002A0E0F">
        <w:rPr>
          <w:rFonts w:ascii="Times New Roman" w:hAnsi="Times New Roman" w:cs="Times New Roman"/>
          <w:sz w:val="24"/>
          <w:szCs w:val="24"/>
        </w:rPr>
        <w:t>пользуются подручные средства (</w:t>
      </w:r>
      <w:r>
        <w:rPr>
          <w:rFonts w:ascii="Times New Roman" w:hAnsi="Times New Roman" w:cs="Times New Roman"/>
          <w:sz w:val="24"/>
          <w:szCs w:val="24"/>
        </w:rPr>
        <w:t>вёдра, лопаты, топоры, багры и т.п.). Их местонахождение (дома, дворы) обозначены знаками.</w:t>
      </w:r>
    </w:p>
    <w:p w:rsidR="00E5100D" w:rsidRDefault="00E5100D" w:rsidP="00E510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В случае возникновения пожара в лесу или на поле необходимо приступить к ограничению распространения огня и тушению его подручными средствами, если невозможно потушить пожар подручными средствами, необходимо отойти от места пожара на безопасное расстояние, встретить подразделения пожарной охраны и указать им путь следования к месту пожара.</w:t>
      </w:r>
    </w:p>
    <w:p w:rsidR="00E7089D" w:rsidRPr="002912A7" w:rsidRDefault="00E5100D" w:rsidP="00291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возникновения пожара в населённом пункте необходимо:</w:t>
      </w:r>
      <w:r>
        <w:rPr>
          <w:rFonts w:ascii="Times New Roman" w:hAnsi="Times New Roman" w:cs="Times New Roman"/>
          <w:sz w:val="24"/>
          <w:szCs w:val="24"/>
        </w:rPr>
        <w:br/>
        <w:t>--  принять меры по эвакуации людей, животных из зоны пожара;</w:t>
      </w:r>
      <w:r>
        <w:rPr>
          <w:rFonts w:ascii="Times New Roman" w:hAnsi="Times New Roman" w:cs="Times New Roman"/>
          <w:sz w:val="24"/>
          <w:szCs w:val="24"/>
        </w:rPr>
        <w:br/>
        <w:t>--  в случае невозможности потушить пожар собственными силами необходимо принять меры по его ограничению распространения пожара на различные постройки и горючие материалы, создать разрывы между ними с помощью подручных средств и имеющейся техники;</w:t>
      </w:r>
      <w:r>
        <w:rPr>
          <w:rFonts w:ascii="Times New Roman" w:hAnsi="Times New Roman" w:cs="Times New Roman"/>
          <w:sz w:val="24"/>
          <w:szCs w:val="24"/>
        </w:rPr>
        <w:br/>
        <w:t>--  встретить пребывающую технику, при необходимости оказать помощь</w:t>
      </w:r>
      <w:r w:rsidR="002912A7">
        <w:rPr>
          <w:rFonts w:ascii="Times New Roman" w:hAnsi="Times New Roman" w:cs="Times New Roman"/>
          <w:sz w:val="24"/>
          <w:szCs w:val="24"/>
        </w:rPr>
        <w:t xml:space="preserve"> подразделениям пожарной охраны.</w:t>
      </w:r>
      <w:bookmarkStart w:id="0" w:name="_GoBack"/>
      <w:bookmarkEnd w:id="0"/>
      <w:proofErr w:type="gramEnd"/>
    </w:p>
    <w:sectPr w:rsidR="00E7089D" w:rsidRPr="002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F73"/>
    <w:multiLevelType w:val="hybridMultilevel"/>
    <w:tmpl w:val="AA92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056"/>
    <w:multiLevelType w:val="hybridMultilevel"/>
    <w:tmpl w:val="C2E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A0F8D"/>
    <w:multiLevelType w:val="hybridMultilevel"/>
    <w:tmpl w:val="AA8E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5D6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C1AB0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46C6"/>
    <w:multiLevelType w:val="hybridMultilevel"/>
    <w:tmpl w:val="CDC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EE8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52D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84CAE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C6581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079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9BF"/>
    <w:multiLevelType w:val="hybridMultilevel"/>
    <w:tmpl w:val="A40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112F"/>
    <w:multiLevelType w:val="hybridMultilevel"/>
    <w:tmpl w:val="8788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974B0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708FD"/>
    <w:multiLevelType w:val="hybridMultilevel"/>
    <w:tmpl w:val="8788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46AAE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75B6C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20D3E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A1443"/>
    <w:multiLevelType w:val="hybridMultilevel"/>
    <w:tmpl w:val="81783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F2FD4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34E3"/>
    <w:multiLevelType w:val="hybridMultilevel"/>
    <w:tmpl w:val="F10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B6EA6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3419F"/>
    <w:multiLevelType w:val="hybridMultilevel"/>
    <w:tmpl w:val="CDC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444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81D08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65E2F"/>
    <w:multiLevelType w:val="hybridMultilevel"/>
    <w:tmpl w:val="CDC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63545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D690D"/>
    <w:multiLevelType w:val="hybridMultilevel"/>
    <w:tmpl w:val="690EA3AE"/>
    <w:lvl w:ilvl="0" w:tplc="20F22E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01FE5"/>
    <w:multiLevelType w:val="hybridMultilevel"/>
    <w:tmpl w:val="CDC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23007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E3360"/>
    <w:multiLevelType w:val="hybridMultilevel"/>
    <w:tmpl w:val="690EA3AE"/>
    <w:lvl w:ilvl="0" w:tplc="20F22E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4070B"/>
    <w:multiLevelType w:val="hybridMultilevel"/>
    <w:tmpl w:val="A40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86E44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D5168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466C6"/>
    <w:multiLevelType w:val="hybridMultilevel"/>
    <w:tmpl w:val="8788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22EEF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E0969"/>
    <w:multiLevelType w:val="hybridMultilevel"/>
    <w:tmpl w:val="690EA3AE"/>
    <w:lvl w:ilvl="0" w:tplc="20F22E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D1903"/>
    <w:multiLevelType w:val="hybridMultilevel"/>
    <w:tmpl w:val="8788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D6835"/>
    <w:multiLevelType w:val="hybridMultilevel"/>
    <w:tmpl w:val="CDC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A10EA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11815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81A60"/>
    <w:multiLevelType w:val="hybridMultilevel"/>
    <w:tmpl w:val="BB10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428D2"/>
    <w:multiLevelType w:val="hybridMultilevel"/>
    <w:tmpl w:val="C2E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CC73B5"/>
    <w:multiLevelType w:val="hybridMultilevel"/>
    <w:tmpl w:val="8788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70A1A"/>
    <w:multiLevelType w:val="hybridMultilevel"/>
    <w:tmpl w:val="099A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1"/>
  </w:num>
  <w:num w:numId="11">
    <w:abstractNumId w:val="11"/>
  </w:num>
  <w:num w:numId="12">
    <w:abstractNumId w:val="22"/>
  </w:num>
  <w:num w:numId="13">
    <w:abstractNumId w:val="20"/>
  </w:num>
  <w:num w:numId="14">
    <w:abstractNumId w:val="38"/>
  </w:num>
  <w:num w:numId="15">
    <w:abstractNumId w:val="25"/>
  </w:num>
  <w:num w:numId="16">
    <w:abstractNumId w:val="28"/>
  </w:num>
  <w:num w:numId="17">
    <w:abstractNumId w:val="0"/>
  </w:num>
  <w:num w:numId="18">
    <w:abstractNumId w:val="2"/>
  </w:num>
  <w:num w:numId="19">
    <w:abstractNumId w:val="44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  <w:num w:numId="24">
    <w:abstractNumId w:val="3"/>
  </w:num>
  <w:num w:numId="25">
    <w:abstractNumId w:val="13"/>
  </w:num>
  <w:num w:numId="26">
    <w:abstractNumId w:val="32"/>
  </w:num>
  <w:num w:numId="27">
    <w:abstractNumId w:val="17"/>
  </w:num>
  <w:num w:numId="28">
    <w:abstractNumId w:val="39"/>
  </w:num>
  <w:num w:numId="29">
    <w:abstractNumId w:val="9"/>
  </w:num>
  <w:num w:numId="30">
    <w:abstractNumId w:val="16"/>
  </w:num>
  <w:num w:numId="31">
    <w:abstractNumId w:val="15"/>
  </w:num>
  <w:num w:numId="32">
    <w:abstractNumId w:val="33"/>
  </w:num>
  <w:num w:numId="33">
    <w:abstractNumId w:val="26"/>
  </w:num>
  <w:num w:numId="34">
    <w:abstractNumId w:val="4"/>
  </w:num>
  <w:num w:numId="35">
    <w:abstractNumId w:val="24"/>
  </w:num>
  <w:num w:numId="36">
    <w:abstractNumId w:val="40"/>
  </w:num>
  <w:num w:numId="37">
    <w:abstractNumId w:val="21"/>
  </w:num>
  <w:num w:numId="38">
    <w:abstractNumId w:val="7"/>
  </w:num>
  <w:num w:numId="39">
    <w:abstractNumId w:val="35"/>
  </w:num>
  <w:num w:numId="40">
    <w:abstractNumId w:val="41"/>
  </w:num>
  <w:num w:numId="41">
    <w:abstractNumId w:val="29"/>
  </w:num>
  <w:num w:numId="42">
    <w:abstractNumId w:val="23"/>
  </w:num>
  <w:num w:numId="43">
    <w:abstractNumId w:val="10"/>
  </w:num>
  <w:num w:numId="44">
    <w:abstractNumId w:val="6"/>
  </w:num>
  <w:num w:numId="45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3"/>
    <w:rsid w:val="0000120F"/>
    <w:rsid w:val="00002F2F"/>
    <w:rsid w:val="0000310B"/>
    <w:rsid w:val="00005CDD"/>
    <w:rsid w:val="00006362"/>
    <w:rsid w:val="00014067"/>
    <w:rsid w:val="000157FA"/>
    <w:rsid w:val="00016CDC"/>
    <w:rsid w:val="00020224"/>
    <w:rsid w:val="00025EEA"/>
    <w:rsid w:val="000304EE"/>
    <w:rsid w:val="00033D26"/>
    <w:rsid w:val="00036029"/>
    <w:rsid w:val="00036944"/>
    <w:rsid w:val="0004130B"/>
    <w:rsid w:val="000454BE"/>
    <w:rsid w:val="000459C9"/>
    <w:rsid w:val="0005032F"/>
    <w:rsid w:val="00051A96"/>
    <w:rsid w:val="00052C34"/>
    <w:rsid w:val="00054202"/>
    <w:rsid w:val="00065A7D"/>
    <w:rsid w:val="00071916"/>
    <w:rsid w:val="00071FC2"/>
    <w:rsid w:val="00072849"/>
    <w:rsid w:val="00074698"/>
    <w:rsid w:val="000770C9"/>
    <w:rsid w:val="00090D0B"/>
    <w:rsid w:val="00091479"/>
    <w:rsid w:val="000918F6"/>
    <w:rsid w:val="000933F7"/>
    <w:rsid w:val="00094B05"/>
    <w:rsid w:val="00097851"/>
    <w:rsid w:val="000A1168"/>
    <w:rsid w:val="000A15FB"/>
    <w:rsid w:val="000A4066"/>
    <w:rsid w:val="000B132B"/>
    <w:rsid w:val="000B246A"/>
    <w:rsid w:val="000B30B3"/>
    <w:rsid w:val="000B64C2"/>
    <w:rsid w:val="000C0519"/>
    <w:rsid w:val="000C6581"/>
    <w:rsid w:val="000D652F"/>
    <w:rsid w:val="000D6CAB"/>
    <w:rsid w:val="000D7AD4"/>
    <w:rsid w:val="000E01B1"/>
    <w:rsid w:val="000E330B"/>
    <w:rsid w:val="000F16EC"/>
    <w:rsid w:val="000F235A"/>
    <w:rsid w:val="000F596F"/>
    <w:rsid w:val="00104E6F"/>
    <w:rsid w:val="00105C0F"/>
    <w:rsid w:val="0011180E"/>
    <w:rsid w:val="0011394B"/>
    <w:rsid w:val="00115128"/>
    <w:rsid w:val="00125275"/>
    <w:rsid w:val="00130A17"/>
    <w:rsid w:val="00130DAF"/>
    <w:rsid w:val="001326CD"/>
    <w:rsid w:val="001353A6"/>
    <w:rsid w:val="0015026E"/>
    <w:rsid w:val="00150EA9"/>
    <w:rsid w:val="00151E5A"/>
    <w:rsid w:val="00152DE4"/>
    <w:rsid w:val="001538FA"/>
    <w:rsid w:val="00153A5D"/>
    <w:rsid w:val="00154085"/>
    <w:rsid w:val="00156338"/>
    <w:rsid w:val="00157286"/>
    <w:rsid w:val="00161DB6"/>
    <w:rsid w:val="00163819"/>
    <w:rsid w:val="00165296"/>
    <w:rsid w:val="00166599"/>
    <w:rsid w:val="00170D77"/>
    <w:rsid w:val="00170DD6"/>
    <w:rsid w:val="00173BE4"/>
    <w:rsid w:val="0017614C"/>
    <w:rsid w:val="00176474"/>
    <w:rsid w:val="001775EE"/>
    <w:rsid w:val="00181D30"/>
    <w:rsid w:val="0018225B"/>
    <w:rsid w:val="00187682"/>
    <w:rsid w:val="00194A6C"/>
    <w:rsid w:val="00196157"/>
    <w:rsid w:val="00196D75"/>
    <w:rsid w:val="00197EE0"/>
    <w:rsid w:val="001A14D0"/>
    <w:rsid w:val="001A1E7E"/>
    <w:rsid w:val="001A25DE"/>
    <w:rsid w:val="001A262F"/>
    <w:rsid w:val="001A29F1"/>
    <w:rsid w:val="001A6B7C"/>
    <w:rsid w:val="001A77A2"/>
    <w:rsid w:val="001A7AE0"/>
    <w:rsid w:val="001B2DDB"/>
    <w:rsid w:val="001B316F"/>
    <w:rsid w:val="001B3697"/>
    <w:rsid w:val="001B53BF"/>
    <w:rsid w:val="001C0555"/>
    <w:rsid w:val="001D1302"/>
    <w:rsid w:val="001D1B2D"/>
    <w:rsid w:val="001D528C"/>
    <w:rsid w:val="001D5DC3"/>
    <w:rsid w:val="001E0956"/>
    <w:rsid w:val="001E3135"/>
    <w:rsid w:val="001E7B7B"/>
    <w:rsid w:val="001F2020"/>
    <w:rsid w:val="001F20CA"/>
    <w:rsid w:val="001F27E8"/>
    <w:rsid w:val="001F2E92"/>
    <w:rsid w:val="001F41BF"/>
    <w:rsid w:val="001F5799"/>
    <w:rsid w:val="002001E5"/>
    <w:rsid w:val="002017A5"/>
    <w:rsid w:val="00204678"/>
    <w:rsid w:val="002108A6"/>
    <w:rsid w:val="00211024"/>
    <w:rsid w:val="002114BF"/>
    <w:rsid w:val="0021303B"/>
    <w:rsid w:val="002155AC"/>
    <w:rsid w:val="002164B2"/>
    <w:rsid w:val="002221C4"/>
    <w:rsid w:val="00224EAC"/>
    <w:rsid w:val="0022535D"/>
    <w:rsid w:val="00227FB8"/>
    <w:rsid w:val="0023153A"/>
    <w:rsid w:val="002469F3"/>
    <w:rsid w:val="00251D92"/>
    <w:rsid w:val="00251E53"/>
    <w:rsid w:val="0025774B"/>
    <w:rsid w:val="0026120D"/>
    <w:rsid w:val="0026175F"/>
    <w:rsid w:val="002618CB"/>
    <w:rsid w:val="00263FCB"/>
    <w:rsid w:val="00265653"/>
    <w:rsid w:val="002676E4"/>
    <w:rsid w:val="00267918"/>
    <w:rsid w:val="002679DC"/>
    <w:rsid w:val="002738D7"/>
    <w:rsid w:val="002829A7"/>
    <w:rsid w:val="002912A7"/>
    <w:rsid w:val="00292F55"/>
    <w:rsid w:val="00294EBB"/>
    <w:rsid w:val="002A0E0F"/>
    <w:rsid w:val="002A43B7"/>
    <w:rsid w:val="002B195D"/>
    <w:rsid w:val="002B62AA"/>
    <w:rsid w:val="002C0C62"/>
    <w:rsid w:val="002C40A4"/>
    <w:rsid w:val="002C4DF2"/>
    <w:rsid w:val="002D037D"/>
    <w:rsid w:val="002D4703"/>
    <w:rsid w:val="002E6C54"/>
    <w:rsid w:val="002E7A76"/>
    <w:rsid w:val="002E7B3D"/>
    <w:rsid w:val="002F060B"/>
    <w:rsid w:val="002F1500"/>
    <w:rsid w:val="00304896"/>
    <w:rsid w:val="003050BA"/>
    <w:rsid w:val="0030616F"/>
    <w:rsid w:val="0032183F"/>
    <w:rsid w:val="0032245E"/>
    <w:rsid w:val="00322B97"/>
    <w:rsid w:val="0032563B"/>
    <w:rsid w:val="00325F80"/>
    <w:rsid w:val="00327183"/>
    <w:rsid w:val="00331002"/>
    <w:rsid w:val="00333672"/>
    <w:rsid w:val="00333686"/>
    <w:rsid w:val="00334D44"/>
    <w:rsid w:val="00334E31"/>
    <w:rsid w:val="003358A5"/>
    <w:rsid w:val="003372AE"/>
    <w:rsid w:val="00343780"/>
    <w:rsid w:val="00346D86"/>
    <w:rsid w:val="00346EB3"/>
    <w:rsid w:val="00347D92"/>
    <w:rsid w:val="00351EA0"/>
    <w:rsid w:val="00352BAB"/>
    <w:rsid w:val="00357B63"/>
    <w:rsid w:val="00362767"/>
    <w:rsid w:val="00363ED5"/>
    <w:rsid w:val="00365D5A"/>
    <w:rsid w:val="00366514"/>
    <w:rsid w:val="003670D6"/>
    <w:rsid w:val="0037217A"/>
    <w:rsid w:val="00372671"/>
    <w:rsid w:val="00372EA9"/>
    <w:rsid w:val="00375362"/>
    <w:rsid w:val="0037673F"/>
    <w:rsid w:val="003767ED"/>
    <w:rsid w:val="003768B5"/>
    <w:rsid w:val="00377AE2"/>
    <w:rsid w:val="00381CE1"/>
    <w:rsid w:val="00382C99"/>
    <w:rsid w:val="00383902"/>
    <w:rsid w:val="00383F7C"/>
    <w:rsid w:val="003855D1"/>
    <w:rsid w:val="003864BF"/>
    <w:rsid w:val="00386897"/>
    <w:rsid w:val="00387E48"/>
    <w:rsid w:val="0039070F"/>
    <w:rsid w:val="00390FFE"/>
    <w:rsid w:val="00397B3F"/>
    <w:rsid w:val="00397EBF"/>
    <w:rsid w:val="003A39CD"/>
    <w:rsid w:val="003B1BE7"/>
    <w:rsid w:val="003B2DAC"/>
    <w:rsid w:val="003B43A1"/>
    <w:rsid w:val="003B4835"/>
    <w:rsid w:val="003B7C01"/>
    <w:rsid w:val="003C3E2A"/>
    <w:rsid w:val="003D4455"/>
    <w:rsid w:val="003D5A2A"/>
    <w:rsid w:val="003E351C"/>
    <w:rsid w:val="003E4D88"/>
    <w:rsid w:val="003E5D3F"/>
    <w:rsid w:val="003F22B5"/>
    <w:rsid w:val="003F524B"/>
    <w:rsid w:val="003F5636"/>
    <w:rsid w:val="00401C40"/>
    <w:rsid w:val="004035E4"/>
    <w:rsid w:val="00404287"/>
    <w:rsid w:val="0040724A"/>
    <w:rsid w:val="00407A42"/>
    <w:rsid w:val="00407C17"/>
    <w:rsid w:val="00412290"/>
    <w:rsid w:val="00412D69"/>
    <w:rsid w:val="0041463F"/>
    <w:rsid w:val="00422308"/>
    <w:rsid w:val="004270E4"/>
    <w:rsid w:val="00431914"/>
    <w:rsid w:val="00431A31"/>
    <w:rsid w:val="00433424"/>
    <w:rsid w:val="004368BE"/>
    <w:rsid w:val="0044162C"/>
    <w:rsid w:val="0044192E"/>
    <w:rsid w:val="00441EC9"/>
    <w:rsid w:val="00442433"/>
    <w:rsid w:val="00443FDC"/>
    <w:rsid w:val="004443D9"/>
    <w:rsid w:val="00446AAE"/>
    <w:rsid w:val="00446E2C"/>
    <w:rsid w:val="0044759F"/>
    <w:rsid w:val="0045189F"/>
    <w:rsid w:val="00452EB6"/>
    <w:rsid w:val="00453105"/>
    <w:rsid w:val="00453DDE"/>
    <w:rsid w:val="00455052"/>
    <w:rsid w:val="0045532D"/>
    <w:rsid w:val="00456F85"/>
    <w:rsid w:val="00457E4C"/>
    <w:rsid w:val="004600AA"/>
    <w:rsid w:val="00460A9E"/>
    <w:rsid w:val="0046117D"/>
    <w:rsid w:val="0046513F"/>
    <w:rsid w:val="004677E3"/>
    <w:rsid w:val="004711A5"/>
    <w:rsid w:val="00472F03"/>
    <w:rsid w:val="00477800"/>
    <w:rsid w:val="00481576"/>
    <w:rsid w:val="00482559"/>
    <w:rsid w:val="004844E3"/>
    <w:rsid w:val="00485014"/>
    <w:rsid w:val="00485761"/>
    <w:rsid w:val="00486544"/>
    <w:rsid w:val="00487F2F"/>
    <w:rsid w:val="00492D4D"/>
    <w:rsid w:val="00496CE7"/>
    <w:rsid w:val="004A1070"/>
    <w:rsid w:val="004A2A06"/>
    <w:rsid w:val="004A64D2"/>
    <w:rsid w:val="004B3563"/>
    <w:rsid w:val="004B4E27"/>
    <w:rsid w:val="004D2EDE"/>
    <w:rsid w:val="004D6721"/>
    <w:rsid w:val="004D7AC5"/>
    <w:rsid w:val="004E0156"/>
    <w:rsid w:val="004E071D"/>
    <w:rsid w:val="004E1925"/>
    <w:rsid w:val="004E1BA9"/>
    <w:rsid w:val="004E49FF"/>
    <w:rsid w:val="004E6314"/>
    <w:rsid w:val="004F0A96"/>
    <w:rsid w:val="004F2FAF"/>
    <w:rsid w:val="004F3B98"/>
    <w:rsid w:val="004F3BF5"/>
    <w:rsid w:val="004F5AD4"/>
    <w:rsid w:val="004F6C18"/>
    <w:rsid w:val="004F7466"/>
    <w:rsid w:val="00500A93"/>
    <w:rsid w:val="00501C47"/>
    <w:rsid w:val="00507C37"/>
    <w:rsid w:val="00513F81"/>
    <w:rsid w:val="00514EDB"/>
    <w:rsid w:val="00517056"/>
    <w:rsid w:val="005171DB"/>
    <w:rsid w:val="00517D48"/>
    <w:rsid w:val="00523C45"/>
    <w:rsid w:val="00525478"/>
    <w:rsid w:val="00525EC7"/>
    <w:rsid w:val="00527115"/>
    <w:rsid w:val="005308ED"/>
    <w:rsid w:val="00530BCA"/>
    <w:rsid w:val="0053169F"/>
    <w:rsid w:val="005327D8"/>
    <w:rsid w:val="00536342"/>
    <w:rsid w:val="005374D6"/>
    <w:rsid w:val="005378A3"/>
    <w:rsid w:val="00540040"/>
    <w:rsid w:val="00543636"/>
    <w:rsid w:val="00546758"/>
    <w:rsid w:val="00546E7F"/>
    <w:rsid w:val="00550285"/>
    <w:rsid w:val="00551F24"/>
    <w:rsid w:val="0055257F"/>
    <w:rsid w:val="005526FE"/>
    <w:rsid w:val="00556068"/>
    <w:rsid w:val="00557240"/>
    <w:rsid w:val="00557595"/>
    <w:rsid w:val="00557A13"/>
    <w:rsid w:val="00562A55"/>
    <w:rsid w:val="005650CB"/>
    <w:rsid w:val="00566F07"/>
    <w:rsid w:val="0056745B"/>
    <w:rsid w:val="005676E3"/>
    <w:rsid w:val="00567CEE"/>
    <w:rsid w:val="005712B9"/>
    <w:rsid w:val="00576D8A"/>
    <w:rsid w:val="0058536A"/>
    <w:rsid w:val="0058629A"/>
    <w:rsid w:val="0058659E"/>
    <w:rsid w:val="00591701"/>
    <w:rsid w:val="005925B9"/>
    <w:rsid w:val="00592F9B"/>
    <w:rsid w:val="005957B6"/>
    <w:rsid w:val="00596161"/>
    <w:rsid w:val="00596C31"/>
    <w:rsid w:val="005A16A2"/>
    <w:rsid w:val="005A7F74"/>
    <w:rsid w:val="005B044D"/>
    <w:rsid w:val="005B3B34"/>
    <w:rsid w:val="005B5CC9"/>
    <w:rsid w:val="005C3968"/>
    <w:rsid w:val="005C3D80"/>
    <w:rsid w:val="005C6258"/>
    <w:rsid w:val="005C7CCB"/>
    <w:rsid w:val="005D0427"/>
    <w:rsid w:val="005D5D17"/>
    <w:rsid w:val="005E7A7E"/>
    <w:rsid w:val="005F16A9"/>
    <w:rsid w:val="005F1820"/>
    <w:rsid w:val="005F2AF1"/>
    <w:rsid w:val="005F4005"/>
    <w:rsid w:val="00602BE2"/>
    <w:rsid w:val="00603C52"/>
    <w:rsid w:val="006041E9"/>
    <w:rsid w:val="00605A16"/>
    <w:rsid w:val="00606F8A"/>
    <w:rsid w:val="006073A7"/>
    <w:rsid w:val="00610FBA"/>
    <w:rsid w:val="006115C8"/>
    <w:rsid w:val="00612FAE"/>
    <w:rsid w:val="00623197"/>
    <w:rsid w:val="00627E54"/>
    <w:rsid w:val="00632C24"/>
    <w:rsid w:val="00632D68"/>
    <w:rsid w:val="00634F63"/>
    <w:rsid w:val="00635A4D"/>
    <w:rsid w:val="0063691B"/>
    <w:rsid w:val="006418D9"/>
    <w:rsid w:val="00644229"/>
    <w:rsid w:val="006450F9"/>
    <w:rsid w:val="00646019"/>
    <w:rsid w:val="006519CD"/>
    <w:rsid w:val="006568E4"/>
    <w:rsid w:val="00660705"/>
    <w:rsid w:val="00661AF7"/>
    <w:rsid w:val="00662112"/>
    <w:rsid w:val="00664585"/>
    <w:rsid w:val="0066514B"/>
    <w:rsid w:val="006705C5"/>
    <w:rsid w:val="00671349"/>
    <w:rsid w:val="006714C1"/>
    <w:rsid w:val="00672E34"/>
    <w:rsid w:val="006769ED"/>
    <w:rsid w:val="00677E8D"/>
    <w:rsid w:val="006847B2"/>
    <w:rsid w:val="00685B2B"/>
    <w:rsid w:val="006925A2"/>
    <w:rsid w:val="00693650"/>
    <w:rsid w:val="00695082"/>
    <w:rsid w:val="006950E0"/>
    <w:rsid w:val="006A02FA"/>
    <w:rsid w:val="006A1BE1"/>
    <w:rsid w:val="006A337D"/>
    <w:rsid w:val="006A3E64"/>
    <w:rsid w:val="006A621F"/>
    <w:rsid w:val="006A63E4"/>
    <w:rsid w:val="006A6663"/>
    <w:rsid w:val="006A6EE0"/>
    <w:rsid w:val="006A7E46"/>
    <w:rsid w:val="006B4E8C"/>
    <w:rsid w:val="006B680D"/>
    <w:rsid w:val="006B6E93"/>
    <w:rsid w:val="006B700B"/>
    <w:rsid w:val="006C089B"/>
    <w:rsid w:val="006C4E08"/>
    <w:rsid w:val="006D09AB"/>
    <w:rsid w:val="006D1836"/>
    <w:rsid w:val="006D3BCB"/>
    <w:rsid w:val="006E1289"/>
    <w:rsid w:val="006E3107"/>
    <w:rsid w:val="006E3D1C"/>
    <w:rsid w:val="006E5797"/>
    <w:rsid w:val="006E6002"/>
    <w:rsid w:val="006E7F9F"/>
    <w:rsid w:val="006F0299"/>
    <w:rsid w:val="006F182E"/>
    <w:rsid w:val="006F279D"/>
    <w:rsid w:val="006F34BA"/>
    <w:rsid w:val="006F37F1"/>
    <w:rsid w:val="006F512A"/>
    <w:rsid w:val="006F68A7"/>
    <w:rsid w:val="007012AA"/>
    <w:rsid w:val="007018EF"/>
    <w:rsid w:val="007032FD"/>
    <w:rsid w:val="0070772F"/>
    <w:rsid w:val="00711B62"/>
    <w:rsid w:val="00716C14"/>
    <w:rsid w:val="00722DFD"/>
    <w:rsid w:val="007234B6"/>
    <w:rsid w:val="007236B3"/>
    <w:rsid w:val="00731702"/>
    <w:rsid w:val="00733ECC"/>
    <w:rsid w:val="0074056D"/>
    <w:rsid w:val="0074149E"/>
    <w:rsid w:val="00743326"/>
    <w:rsid w:val="007434B1"/>
    <w:rsid w:val="0074498B"/>
    <w:rsid w:val="007450D0"/>
    <w:rsid w:val="00761071"/>
    <w:rsid w:val="00763342"/>
    <w:rsid w:val="007716F2"/>
    <w:rsid w:val="00776E35"/>
    <w:rsid w:val="00777B19"/>
    <w:rsid w:val="007801BE"/>
    <w:rsid w:val="00782D58"/>
    <w:rsid w:val="00783A48"/>
    <w:rsid w:val="00792829"/>
    <w:rsid w:val="007A77FA"/>
    <w:rsid w:val="007B374B"/>
    <w:rsid w:val="007B5663"/>
    <w:rsid w:val="007B5725"/>
    <w:rsid w:val="007B5A29"/>
    <w:rsid w:val="007B5E11"/>
    <w:rsid w:val="007B61B3"/>
    <w:rsid w:val="007B6D5F"/>
    <w:rsid w:val="007B7015"/>
    <w:rsid w:val="007C0091"/>
    <w:rsid w:val="007C365C"/>
    <w:rsid w:val="007C36AC"/>
    <w:rsid w:val="007C769D"/>
    <w:rsid w:val="007C76B4"/>
    <w:rsid w:val="007D469A"/>
    <w:rsid w:val="007D58EF"/>
    <w:rsid w:val="007D6DF7"/>
    <w:rsid w:val="007E52FF"/>
    <w:rsid w:val="007F31BC"/>
    <w:rsid w:val="007F3F49"/>
    <w:rsid w:val="007F74B0"/>
    <w:rsid w:val="007F7B0F"/>
    <w:rsid w:val="00802B22"/>
    <w:rsid w:val="00805719"/>
    <w:rsid w:val="00812E1E"/>
    <w:rsid w:val="00814BAD"/>
    <w:rsid w:val="00815467"/>
    <w:rsid w:val="00824184"/>
    <w:rsid w:val="00825CDE"/>
    <w:rsid w:val="00831557"/>
    <w:rsid w:val="008350C5"/>
    <w:rsid w:val="008371E6"/>
    <w:rsid w:val="00841C2C"/>
    <w:rsid w:val="00845F10"/>
    <w:rsid w:val="00847A87"/>
    <w:rsid w:val="0085394F"/>
    <w:rsid w:val="008539AA"/>
    <w:rsid w:val="00854521"/>
    <w:rsid w:val="00856AC8"/>
    <w:rsid w:val="00857C5E"/>
    <w:rsid w:val="00860B5E"/>
    <w:rsid w:val="008628C7"/>
    <w:rsid w:val="00862B7F"/>
    <w:rsid w:val="00863820"/>
    <w:rsid w:val="0086668E"/>
    <w:rsid w:val="008703ED"/>
    <w:rsid w:val="0087187D"/>
    <w:rsid w:val="00871B42"/>
    <w:rsid w:val="00877905"/>
    <w:rsid w:val="008846FC"/>
    <w:rsid w:val="00886CA3"/>
    <w:rsid w:val="00887B22"/>
    <w:rsid w:val="0089056D"/>
    <w:rsid w:val="008B031A"/>
    <w:rsid w:val="008B0EE8"/>
    <w:rsid w:val="008B535E"/>
    <w:rsid w:val="008B6D49"/>
    <w:rsid w:val="008B7C62"/>
    <w:rsid w:val="008C4BFA"/>
    <w:rsid w:val="008D0E83"/>
    <w:rsid w:val="008D22C2"/>
    <w:rsid w:val="008D272A"/>
    <w:rsid w:val="008D3C74"/>
    <w:rsid w:val="008D401F"/>
    <w:rsid w:val="008D57FA"/>
    <w:rsid w:val="008D595C"/>
    <w:rsid w:val="008D6F64"/>
    <w:rsid w:val="008E2C7A"/>
    <w:rsid w:val="008E55B3"/>
    <w:rsid w:val="008E638A"/>
    <w:rsid w:val="008F30BE"/>
    <w:rsid w:val="008F49A7"/>
    <w:rsid w:val="008F5CC2"/>
    <w:rsid w:val="00904554"/>
    <w:rsid w:val="00913418"/>
    <w:rsid w:val="00913A00"/>
    <w:rsid w:val="0091561B"/>
    <w:rsid w:val="00916A78"/>
    <w:rsid w:val="00917CA1"/>
    <w:rsid w:val="009200F9"/>
    <w:rsid w:val="00920AC2"/>
    <w:rsid w:val="009270E4"/>
    <w:rsid w:val="009317B9"/>
    <w:rsid w:val="0093190F"/>
    <w:rsid w:val="00935305"/>
    <w:rsid w:val="0093580F"/>
    <w:rsid w:val="0093754B"/>
    <w:rsid w:val="00937E3F"/>
    <w:rsid w:val="00944820"/>
    <w:rsid w:val="00950F31"/>
    <w:rsid w:val="00955B58"/>
    <w:rsid w:val="00964E6E"/>
    <w:rsid w:val="00967DE1"/>
    <w:rsid w:val="0097230B"/>
    <w:rsid w:val="00975C7B"/>
    <w:rsid w:val="0098389A"/>
    <w:rsid w:val="0098394F"/>
    <w:rsid w:val="00985006"/>
    <w:rsid w:val="00985748"/>
    <w:rsid w:val="0099197E"/>
    <w:rsid w:val="009945DE"/>
    <w:rsid w:val="0099491F"/>
    <w:rsid w:val="0099581A"/>
    <w:rsid w:val="009A173B"/>
    <w:rsid w:val="009A53D5"/>
    <w:rsid w:val="009A7258"/>
    <w:rsid w:val="009B0924"/>
    <w:rsid w:val="009B1C6D"/>
    <w:rsid w:val="009B2219"/>
    <w:rsid w:val="009B2E47"/>
    <w:rsid w:val="009B6516"/>
    <w:rsid w:val="009B6DCE"/>
    <w:rsid w:val="009B799F"/>
    <w:rsid w:val="009C4519"/>
    <w:rsid w:val="009C637A"/>
    <w:rsid w:val="009D2013"/>
    <w:rsid w:val="009D43EB"/>
    <w:rsid w:val="009D69FA"/>
    <w:rsid w:val="009D7E5D"/>
    <w:rsid w:val="009E22EB"/>
    <w:rsid w:val="009E45B5"/>
    <w:rsid w:val="009E5DC6"/>
    <w:rsid w:val="009E6175"/>
    <w:rsid w:val="009E7501"/>
    <w:rsid w:val="009F00D9"/>
    <w:rsid w:val="009F6604"/>
    <w:rsid w:val="009F6A45"/>
    <w:rsid w:val="00A00CBC"/>
    <w:rsid w:val="00A018AD"/>
    <w:rsid w:val="00A052FC"/>
    <w:rsid w:val="00A06151"/>
    <w:rsid w:val="00A11D00"/>
    <w:rsid w:val="00A20323"/>
    <w:rsid w:val="00A24940"/>
    <w:rsid w:val="00A258D5"/>
    <w:rsid w:val="00A309A5"/>
    <w:rsid w:val="00A37E4C"/>
    <w:rsid w:val="00A411A3"/>
    <w:rsid w:val="00A43897"/>
    <w:rsid w:val="00A44C82"/>
    <w:rsid w:val="00A5178A"/>
    <w:rsid w:val="00A54A65"/>
    <w:rsid w:val="00A65C56"/>
    <w:rsid w:val="00A67FCA"/>
    <w:rsid w:val="00A70C21"/>
    <w:rsid w:val="00A8043C"/>
    <w:rsid w:val="00A808E8"/>
    <w:rsid w:val="00A81083"/>
    <w:rsid w:val="00A812E7"/>
    <w:rsid w:val="00A81E1D"/>
    <w:rsid w:val="00A83A7F"/>
    <w:rsid w:val="00A8527A"/>
    <w:rsid w:val="00A855F6"/>
    <w:rsid w:val="00A9319C"/>
    <w:rsid w:val="00A957D9"/>
    <w:rsid w:val="00A97580"/>
    <w:rsid w:val="00AA0E73"/>
    <w:rsid w:val="00AA32AE"/>
    <w:rsid w:val="00AA47A3"/>
    <w:rsid w:val="00AA6C6E"/>
    <w:rsid w:val="00AA711F"/>
    <w:rsid w:val="00AB5B1D"/>
    <w:rsid w:val="00AB707B"/>
    <w:rsid w:val="00AC1317"/>
    <w:rsid w:val="00AC1B93"/>
    <w:rsid w:val="00AC2084"/>
    <w:rsid w:val="00AC2761"/>
    <w:rsid w:val="00AC750D"/>
    <w:rsid w:val="00AD0E45"/>
    <w:rsid w:val="00AD3BFA"/>
    <w:rsid w:val="00AD5B83"/>
    <w:rsid w:val="00AD5B95"/>
    <w:rsid w:val="00AD5F0D"/>
    <w:rsid w:val="00AD6CC8"/>
    <w:rsid w:val="00AD7CB2"/>
    <w:rsid w:val="00AE1D38"/>
    <w:rsid w:val="00AE3881"/>
    <w:rsid w:val="00AE4806"/>
    <w:rsid w:val="00AE7F4B"/>
    <w:rsid w:val="00AF0DAF"/>
    <w:rsid w:val="00B01C74"/>
    <w:rsid w:val="00B04969"/>
    <w:rsid w:val="00B06F60"/>
    <w:rsid w:val="00B13ABD"/>
    <w:rsid w:val="00B16202"/>
    <w:rsid w:val="00B2288C"/>
    <w:rsid w:val="00B2310A"/>
    <w:rsid w:val="00B33FE3"/>
    <w:rsid w:val="00B35FB5"/>
    <w:rsid w:val="00B36509"/>
    <w:rsid w:val="00B37346"/>
    <w:rsid w:val="00B37505"/>
    <w:rsid w:val="00B436FA"/>
    <w:rsid w:val="00B45714"/>
    <w:rsid w:val="00B53A79"/>
    <w:rsid w:val="00B542CC"/>
    <w:rsid w:val="00B55EB3"/>
    <w:rsid w:val="00B56275"/>
    <w:rsid w:val="00B56F58"/>
    <w:rsid w:val="00B64AED"/>
    <w:rsid w:val="00B65103"/>
    <w:rsid w:val="00B667FF"/>
    <w:rsid w:val="00B66B7E"/>
    <w:rsid w:val="00B71E8F"/>
    <w:rsid w:val="00B73286"/>
    <w:rsid w:val="00B75570"/>
    <w:rsid w:val="00B75A33"/>
    <w:rsid w:val="00B76016"/>
    <w:rsid w:val="00B81DD6"/>
    <w:rsid w:val="00B86232"/>
    <w:rsid w:val="00B9041E"/>
    <w:rsid w:val="00B9536A"/>
    <w:rsid w:val="00B963E2"/>
    <w:rsid w:val="00BA2DA8"/>
    <w:rsid w:val="00BA574C"/>
    <w:rsid w:val="00BB6412"/>
    <w:rsid w:val="00BC1BF6"/>
    <w:rsid w:val="00BC1C22"/>
    <w:rsid w:val="00BC7BB8"/>
    <w:rsid w:val="00BD25C1"/>
    <w:rsid w:val="00BD26B5"/>
    <w:rsid w:val="00BE1013"/>
    <w:rsid w:val="00BE344E"/>
    <w:rsid w:val="00BE3A28"/>
    <w:rsid w:val="00BE7D81"/>
    <w:rsid w:val="00BF37F9"/>
    <w:rsid w:val="00BF4176"/>
    <w:rsid w:val="00BF6D85"/>
    <w:rsid w:val="00C06EEC"/>
    <w:rsid w:val="00C167DB"/>
    <w:rsid w:val="00C17B9B"/>
    <w:rsid w:val="00C22531"/>
    <w:rsid w:val="00C23317"/>
    <w:rsid w:val="00C23459"/>
    <w:rsid w:val="00C23773"/>
    <w:rsid w:val="00C24E2B"/>
    <w:rsid w:val="00C26D47"/>
    <w:rsid w:val="00C362A4"/>
    <w:rsid w:val="00C36948"/>
    <w:rsid w:val="00C40FC6"/>
    <w:rsid w:val="00C42CD0"/>
    <w:rsid w:val="00C44C68"/>
    <w:rsid w:val="00C458D6"/>
    <w:rsid w:val="00C46706"/>
    <w:rsid w:val="00C47BB6"/>
    <w:rsid w:val="00C540F5"/>
    <w:rsid w:val="00C54193"/>
    <w:rsid w:val="00C56AF6"/>
    <w:rsid w:val="00C640A5"/>
    <w:rsid w:val="00C673C0"/>
    <w:rsid w:val="00C70D4E"/>
    <w:rsid w:val="00C74808"/>
    <w:rsid w:val="00C77DEB"/>
    <w:rsid w:val="00C83A19"/>
    <w:rsid w:val="00C84E23"/>
    <w:rsid w:val="00C85CA4"/>
    <w:rsid w:val="00C85CE1"/>
    <w:rsid w:val="00C92D5D"/>
    <w:rsid w:val="00C95B4A"/>
    <w:rsid w:val="00C97401"/>
    <w:rsid w:val="00C974F5"/>
    <w:rsid w:val="00CA0DF3"/>
    <w:rsid w:val="00CA4427"/>
    <w:rsid w:val="00CA4CB3"/>
    <w:rsid w:val="00CA5DF9"/>
    <w:rsid w:val="00CB3BB3"/>
    <w:rsid w:val="00CB3EB1"/>
    <w:rsid w:val="00CC0485"/>
    <w:rsid w:val="00CC58D9"/>
    <w:rsid w:val="00CC6E23"/>
    <w:rsid w:val="00CD0D21"/>
    <w:rsid w:val="00CD4635"/>
    <w:rsid w:val="00CE02E2"/>
    <w:rsid w:val="00CE3958"/>
    <w:rsid w:val="00CE556D"/>
    <w:rsid w:val="00CE7784"/>
    <w:rsid w:val="00CF1271"/>
    <w:rsid w:val="00CF1375"/>
    <w:rsid w:val="00CF1EF1"/>
    <w:rsid w:val="00CF4B9C"/>
    <w:rsid w:val="00CF6373"/>
    <w:rsid w:val="00CF667D"/>
    <w:rsid w:val="00D03894"/>
    <w:rsid w:val="00D04B9B"/>
    <w:rsid w:val="00D07A4B"/>
    <w:rsid w:val="00D07B28"/>
    <w:rsid w:val="00D147DF"/>
    <w:rsid w:val="00D166EC"/>
    <w:rsid w:val="00D16C4F"/>
    <w:rsid w:val="00D17FCF"/>
    <w:rsid w:val="00D20105"/>
    <w:rsid w:val="00D20411"/>
    <w:rsid w:val="00D205DD"/>
    <w:rsid w:val="00D25C4F"/>
    <w:rsid w:val="00D30D90"/>
    <w:rsid w:val="00D30EA4"/>
    <w:rsid w:val="00D31DD5"/>
    <w:rsid w:val="00D33F0D"/>
    <w:rsid w:val="00D411B9"/>
    <w:rsid w:val="00D42331"/>
    <w:rsid w:val="00D4366E"/>
    <w:rsid w:val="00D53D11"/>
    <w:rsid w:val="00D576DA"/>
    <w:rsid w:val="00D65A83"/>
    <w:rsid w:val="00D67275"/>
    <w:rsid w:val="00D71033"/>
    <w:rsid w:val="00D71D39"/>
    <w:rsid w:val="00D72ACD"/>
    <w:rsid w:val="00D76D06"/>
    <w:rsid w:val="00D8429E"/>
    <w:rsid w:val="00D91E5E"/>
    <w:rsid w:val="00D91F15"/>
    <w:rsid w:val="00D95B34"/>
    <w:rsid w:val="00DA0417"/>
    <w:rsid w:val="00DA13CA"/>
    <w:rsid w:val="00DB0511"/>
    <w:rsid w:val="00DB1E3E"/>
    <w:rsid w:val="00DB583A"/>
    <w:rsid w:val="00DB5B29"/>
    <w:rsid w:val="00DB68E1"/>
    <w:rsid w:val="00DC2D77"/>
    <w:rsid w:val="00DC5F9F"/>
    <w:rsid w:val="00DD5753"/>
    <w:rsid w:val="00DD5D06"/>
    <w:rsid w:val="00DD6959"/>
    <w:rsid w:val="00DE6817"/>
    <w:rsid w:val="00DE6E71"/>
    <w:rsid w:val="00DF093F"/>
    <w:rsid w:val="00DF1FC4"/>
    <w:rsid w:val="00DF517F"/>
    <w:rsid w:val="00DF6D5A"/>
    <w:rsid w:val="00E0026E"/>
    <w:rsid w:val="00E13C9B"/>
    <w:rsid w:val="00E14BC7"/>
    <w:rsid w:val="00E16C3E"/>
    <w:rsid w:val="00E17A3C"/>
    <w:rsid w:val="00E17B68"/>
    <w:rsid w:val="00E22DF7"/>
    <w:rsid w:val="00E2560C"/>
    <w:rsid w:val="00E2579B"/>
    <w:rsid w:val="00E3177E"/>
    <w:rsid w:val="00E34DC5"/>
    <w:rsid w:val="00E3568C"/>
    <w:rsid w:val="00E35A32"/>
    <w:rsid w:val="00E36280"/>
    <w:rsid w:val="00E3791C"/>
    <w:rsid w:val="00E40766"/>
    <w:rsid w:val="00E407C9"/>
    <w:rsid w:val="00E42CCE"/>
    <w:rsid w:val="00E4680F"/>
    <w:rsid w:val="00E47CA6"/>
    <w:rsid w:val="00E5100D"/>
    <w:rsid w:val="00E538E0"/>
    <w:rsid w:val="00E54B70"/>
    <w:rsid w:val="00E6179F"/>
    <w:rsid w:val="00E61A8C"/>
    <w:rsid w:val="00E6255C"/>
    <w:rsid w:val="00E66ECD"/>
    <w:rsid w:val="00E67639"/>
    <w:rsid w:val="00E7089D"/>
    <w:rsid w:val="00E752CF"/>
    <w:rsid w:val="00E77363"/>
    <w:rsid w:val="00E82CFB"/>
    <w:rsid w:val="00E871D1"/>
    <w:rsid w:val="00E87A66"/>
    <w:rsid w:val="00E90D1C"/>
    <w:rsid w:val="00E9425C"/>
    <w:rsid w:val="00EA389B"/>
    <w:rsid w:val="00EA5269"/>
    <w:rsid w:val="00EA6F54"/>
    <w:rsid w:val="00EA738B"/>
    <w:rsid w:val="00EB1230"/>
    <w:rsid w:val="00EB52A9"/>
    <w:rsid w:val="00EC02A7"/>
    <w:rsid w:val="00EC1558"/>
    <w:rsid w:val="00EC4A96"/>
    <w:rsid w:val="00EC5477"/>
    <w:rsid w:val="00EC69AB"/>
    <w:rsid w:val="00EC7120"/>
    <w:rsid w:val="00ED0941"/>
    <w:rsid w:val="00ED30AC"/>
    <w:rsid w:val="00EE29B5"/>
    <w:rsid w:val="00EE55F9"/>
    <w:rsid w:val="00EF013D"/>
    <w:rsid w:val="00EF05D2"/>
    <w:rsid w:val="00EF220B"/>
    <w:rsid w:val="00EF42BA"/>
    <w:rsid w:val="00EF6479"/>
    <w:rsid w:val="00F00138"/>
    <w:rsid w:val="00F04BAF"/>
    <w:rsid w:val="00F06FD7"/>
    <w:rsid w:val="00F13C6C"/>
    <w:rsid w:val="00F13E07"/>
    <w:rsid w:val="00F20366"/>
    <w:rsid w:val="00F31F17"/>
    <w:rsid w:val="00F34B2E"/>
    <w:rsid w:val="00F35BCE"/>
    <w:rsid w:val="00F406DD"/>
    <w:rsid w:val="00F40FD6"/>
    <w:rsid w:val="00F42967"/>
    <w:rsid w:val="00F47189"/>
    <w:rsid w:val="00F47D2E"/>
    <w:rsid w:val="00F5156A"/>
    <w:rsid w:val="00F51A56"/>
    <w:rsid w:val="00F57ED6"/>
    <w:rsid w:val="00F621B7"/>
    <w:rsid w:val="00F64308"/>
    <w:rsid w:val="00F74971"/>
    <w:rsid w:val="00F74A0B"/>
    <w:rsid w:val="00F84F57"/>
    <w:rsid w:val="00F951E8"/>
    <w:rsid w:val="00F95B00"/>
    <w:rsid w:val="00FA0479"/>
    <w:rsid w:val="00FA096A"/>
    <w:rsid w:val="00FA147A"/>
    <w:rsid w:val="00FA4B01"/>
    <w:rsid w:val="00FA6421"/>
    <w:rsid w:val="00FB0F9F"/>
    <w:rsid w:val="00FB22CF"/>
    <w:rsid w:val="00FB2CAB"/>
    <w:rsid w:val="00FB34E3"/>
    <w:rsid w:val="00FB3A66"/>
    <w:rsid w:val="00FB3B39"/>
    <w:rsid w:val="00FB6110"/>
    <w:rsid w:val="00FC3D4E"/>
    <w:rsid w:val="00FC4E4D"/>
    <w:rsid w:val="00FC6F46"/>
    <w:rsid w:val="00FC7779"/>
    <w:rsid w:val="00FD1BE8"/>
    <w:rsid w:val="00FD1DCA"/>
    <w:rsid w:val="00FD35A7"/>
    <w:rsid w:val="00FD5149"/>
    <w:rsid w:val="00FD5506"/>
    <w:rsid w:val="00FD571C"/>
    <w:rsid w:val="00FD5A20"/>
    <w:rsid w:val="00FD76D6"/>
    <w:rsid w:val="00FD7A91"/>
    <w:rsid w:val="00FE12FD"/>
    <w:rsid w:val="00FE5021"/>
    <w:rsid w:val="00FE74C4"/>
    <w:rsid w:val="00FF064A"/>
    <w:rsid w:val="00FF18FA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13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E5D3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D3F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3E5D3F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E5D3F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9B"/>
    <w:rPr>
      <w:rFonts w:ascii="Segoe UI" w:eastAsiaTheme="minorEastAsia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4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F13C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Oaieaaaa">
    <w:name w:val="Oaiea (aa?a)"/>
    <w:basedOn w:val="a"/>
    <w:rsid w:val="006418D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1">
    <w:name w:val="s_1"/>
    <w:basedOn w:val="a"/>
    <w:uiPriority w:val="99"/>
    <w:rsid w:val="00D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E6E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F74B0"/>
    <w:rPr>
      <w:rFonts w:ascii="Times New Roman" w:hAnsi="Times New Roman" w:cs="Times New Roman" w:hint="default"/>
      <w:b/>
      <w:bCs/>
      <w:color w:val="000000"/>
    </w:rPr>
  </w:style>
  <w:style w:type="paragraph" w:styleId="aa">
    <w:name w:val="Normal (Web)"/>
    <w:basedOn w:val="a"/>
    <w:uiPriority w:val="99"/>
    <w:semiHidden/>
    <w:unhideWhenUsed/>
    <w:rsid w:val="005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vovietextactistyle">
    <w:name w:val="pravovie_text_acti_style"/>
    <w:basedOn w:val="a"/>
    <w:semiHidden/>
    <w:rsid w:val="00517056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b">
    <w:name w:val="Strong"/>
    <w:basedOn w:val="a0"/>
    <w:qFormat/>
    <w:rsid w:val="00517056"/>
    <w:rPr>
      <w:b/>
      <w:bCs/>
    </w:rPr>
  </w:style>
  <w:style w:type="paragraph" w:customStyle="1" w:styleId="ConsPlusTitle">
    <w:name w:val="ConsPlusTitle"/>
    <w:uiPriority w:val="99"/>
    <w:rsid w:val="00C54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13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E5D3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D3F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paragraph" w:styleId="a3">
    <w:name w:val="Title"/>
    <w:basedOn w:val="a"/>
    <w:link w:val="a4"/>
    <w:uiPriority w:val="99"/>
    <w:qFormat/>
    <w:rsid w:val="003E5D3F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E5D3F"/>
    <w:rPr>
      <w:rFonts w:ascii="Calibri" w:eastAsia="Times New Roman" w:hAnsi="Calibri" w:cs="Calibr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9B"/>
    <w:rPr>
      <w:rFonts w:ascii="Segoe UI" w:eastAsiaTheme="minorEastAsia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64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3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F13C6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customStyle="1" w:styleId="Oaieaaaa">
    <w:name w:val="Oaiea (aa?a)"/>
    <w:basedOn w:val="a"/>
    <w:rsid w:val="006418D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s1">
    <w:name w:val="s_1"/>
    <w:basedOn w:val="a"/>
    <w:uiPriority w:val="99"/>
    <w:rsid w:val="00D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E6E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F74B0"/>
    <w:rPr>
      <w:rFonts w:ascii="Times New Roman" w:hAnsi="Times New Roman" w:cs="Times New Roman" w:hint="default"/>
      <w:b/>
      <w:bCs/>
      <w:color w:val="000000"/>
    </w:rPr>
  </w:style>
  <w:style w:type="paragraph" w:styleId="aa">
    <w:name w:val="Normal (Web)"/>
    <w:basedOn w:val="a"/>
    <w:uiPriority w:val="99"/>
    <w:semiHidden/>
    <w:unhideWhenUsed/>
    <w:rsid w:val="0051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vovietextactistyle">
    <w:name w:val="pravovie_text_acti_style"/>
    <w:basedOn w:val="a"/>
    <w:semiHidden/>
    <w:rsid w:val="00517056"/>
    <w:pPr>
      <w:spacing w:before="100" w:beforeAutospacing="1" w:after="100" w:afterAutospacing="1" w:line="240" w:lineRule="auto"/>
      <w:ind w:left="150" w:right="150" w:firstLine="225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b">
    <w:name w:val="Strong"/>
    <w:basedOn w:val="a0"/>
    <w:qFormat/>
    <w:rsid w:val="00517056"/>
    <w:rPr>
      <w:b/>
      <w:bCs/>
    </w:rPr>
  </w:style>
  <w:style w:type="paragraph" w:customStyle="1" w:styleId="ConsPlusTitle">
    <w:name w:val="ConsPlusTitle"/>
    <w:uiPriority w:val="99"/>
    <w:rsid w:val="00C54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4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96B9-C470-40D9-A7CB-10A44A66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11642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856</cp:revision>
  <cp:lastPrinted>2020-04-03T10:25:00Z</cp:lastPrinted>
  <dcterms:created xsi:type="dcterms:W3CDTF">2018-01-11T10:05:00Z</dcterms:created>
  <dcterms:modified xsi:type="dcterms:W3CDTF">2020-04-06T04:59:00Z</dcterms:modified>
</cp:coreProperties>
</file>